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obejma stalowa do rur i jakie ma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jakie zastosowanie ma obejma stalowa do rur? Oto odpowiedzi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Obejma stalowa do rur i jej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Obejma stalowa do rur</w:t>
      </w:r>
      <w:r>
        <w:rPr>
          <w:rFonts w:ascii="calibri" w:hAnsi="calibri" w:eastAsia="calibri" w:cs="calibri"/>
          <w:sz w:val="24"/>
          <w:szCs w:val="24"/>
        </w:rPr>
        <w:t xml:space="preserve"> to element, bez którego praktycznie niemożliwe byłoby skuteczne odprowadzenia wody opadowej z poszycia dachowego. Co jeszcze warto wiedzieć o tym elemencie i jaki produkt warto wybrać, aby był naprawdę efektywny jeśli chodzi o działanie?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 praktyce obejma stalowa do rur?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Obejma to element, dzięki któremu montuje się rurę spustową do elewacji, dzięki czemu nie dochodzi do jej odczepienia, nawet w skrajnych warunkach. Dlaczego jednak konkretnie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obejma stalowa do rur</w:t>
        </w:r>
      </w:hyperlink>
      <w:r>
        <w:rPr>
          <w:rFonts w:ascii="calibri" w:hAnsi="calibri" w:eastAsia="calibri" w:cs="calibri"/>
          <w:sz w:val="24"/>
          <w:szCs w:val="24"/>
        </w:rPr>
        <w:t xml:space="preserve">? Wynika to z faktu, że materiał ten jest naprawdę wytrzymały i odporny na zmiany temperatury. Stal nie ulega również szybkiemu rdzewieniu i zachowuje swój wygląd, nawet pomimo upływu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obejmę?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aby taki produkt spełniał swoje zadanie, musi być odpowiednio dobrany pod względem wymiaru. Dlatego też na rynku można znaleźć obejmy w dwóch, najczęściej pojawiających się wymiarach, czyli 90 i 100. Jak się okazuje, znaczenie ma jednak nie tylko wymiar, ale również mocowanie.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Obejma stalowa do rur</w:t>
      </w:r>
      <w:r>
        <w:rPr>
          <w:rFonts w:ascii="calibri" w:hAnsi="calibri" w:eastAsia="calibri" w:cs="calibri"/>
          <w:sz w:val="24"/>
          <w:szCs w:val="24"/>
        </w:rPr>
        <w:t xml:space="preserve"> musi być perfekcyjnie dopasowana za pomocą dybli, które mają za zadanie przymocować ją do elewacji budynku, aby uniknąć odczepienia.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Obejmy to elementy, bez których praktycznie niemożliwe jest skuteczne działanie żadnego systemu rynnowego. Jeśli i Ty poszukujesz takich akcesoriów, koniecznie sprawdź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opsystem.eu/pl/produkty/obejma-rury-ze-sta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2025-10-20T09:11:38+02:00</dcterms:created>
  <dcterms:modified xsi:type="dcterms:W3CDTF">2025-10-20T09:11:38+02:00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